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11EA8"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ascii="黑体" w:hAnsi="黑体" w:eastAsia="黑体"/>
          <w:sz w:val="32"/>
          <w:szCs w:val="32"/>
        </w:rPr>
        <w:t xml:space="preserve">   </w:t>
      </w:r>
    </w:p>
    <w:p w14:paraId="68A1F988">
      <w:pPr>
        <w:pStyle w:val="3"/>
        <w:spacing w:line="480" w:lineRule="auto"/>
        <w:ind w:left="420" w:hanging="42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2026“中国AI智能体领航者”申报书</w:t>
      </w:r>
    </w:p>
    <w:p w14:paraId="28EEC2D4">
      <w:pPr>
        <w:pStyle w:val="3"/>
        <w:spacing w:line="480" w:lineRule="auto"/>
        <w:ind w:left="420" w:hanging="420"/>
        <w:jc w:val="center"/>
        <w:rPr>
          <w:rFonts w:ascii="黑体" w:hAnsi="黑体" w:eastAsia="黑体"/>
          <w:b/>
          <w:sz w:val="32"/>
          <w:szCs w:val="32"/>
        </w:rPr>
      </w:pPr>
    </w:p>
    <w:p w14:paraId="6AB5127C">
      <w:pPr>
        <w:pStyle w:val="3"/>
        <w:widowControl w:val="0"/>
        <w:numPr>
          <w:ilvl w:val="0"/>
          <w:numId w:val="1"/>
        </w:numPr>
        <w:spacing w:line="480" w:lineRule="auto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申报单位及智能体基本信息</w:t>
      </w:r>
    </w:p>
    <w:tbl>
      <w:tblPr>
        <w:tblStyle w:val="4"/>
        <w:tblW w:w="84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8"/>
        <w:gridCol w:w="1020"/>
        <w:gridCol w:w="1248"/>
        <w:gridCol w:w="648"/>
        <w:gridCol w:w="900"/>
        <w:gridCol w:w="2279"/>
      </w:tblGrid>
      <w:tr w14:paraId="0662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30639">
            <w:pPr>
              <w:pStyle w:val="6"/>
              <w:widowControl w:val="0"/>
              <w:numPr>
                <w:ilvl w:val="0"/>
                <w:numId w:val="2"/>
              </w:numPr>
              <w:ind w:firstLineChars="0"/>
              <w:jc w:val="both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申报单位基本信息</w:t>
            </w:r>
          </w:p>
        </w:tc>
      </w:tr>
      <w:tr w14:paraId="1B2A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2EA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申报主体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341F">
            <w:pPr>
              <w:rPr>
                <w:rFonts w:ascii="仿宋" w:hAnsi="仿宋" w:eastAsia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808080"/>
                <w:szCs w:val="28"/>
              </w:rPr>
              <w:t>（全称）</w:t>
            </w:r>
          </w:p>
        </w:tc>
      </w:tr>
      <w:tr w14:paraId="080C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989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申报联系人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41C8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4B3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EB6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A78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C3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3F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F2D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D0E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950B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952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1B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4B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单位地址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B02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27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3D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850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政府机构  </w:t>
            </w:r>
            <w:r>
              <w:rPr>
                <w:rFonts w:ascii="Apple Color Emoji" w:hAnsi="Apple Color Emoji" w:eastAsia="仿宋" w:cs="Apple Color Emoji"/>
                <w:sz w:val="28"/>
                <w:szCs w:val="28"/>
              </w:rPr>
              <w:t>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事业单位  □国有企业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民营企业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外资企业 □其他（请注明）：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14:paraId="6FD4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728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申报单位简介</w:t>
            </w:r>
          </w:p>
          <w:p w14:paraId="082A531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字以内）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0785">
            <w:pPr>
              <w:overflowPunct w:val="0"/>
              <w:autoSpaceDE w:val="0"/>
              <w:autoSpaceDN w:val="0"/>
              <w:adjustRightInd w:val="0"/>
              <w:spacing w:line="320" w:lineRule="exact"/>
              <w:outlineLvl w:val="0"/>
              <w:rPr>
                <w:rFonts w:ascii="仿宋" w:hAnsi="仿宋" w:eastAsia="仿宋"/>
                <w:color w:val="808080"/>
                <w:szCs w:val="28"/>
              </w:rPr>
            </w:pPr>
            <w:r>
              <w:rPr>
                <w:rFonts w:hint="eastAsia" w:ascii="仿宋" w:hAnsi="仿宋" w:eastAsia="仿宋"/>
                <w:color w:val="808080"/>
                <w:szCs w:val="28"/>
              </w:rPr>
              <w:t>（单位简介，包括主营业务、信息化与网络安全建设情况、相关成果等方面情况，不超过</w:t>
            </w:r>
            <w:r>
              <w:rPr>
                <w:rFonts w:ascii="仿宋" w:hAnsi="仿宋" w:eastAsia="仿宋"/>
                <w:color w:val="808080"/>
                <w:szCs w:val="28"/>
              </w:rPr>
              <w:t>5</w:t>
            </w:r>
            <w:r>
              <w:rPr>
                <w:rFonts w:hint="eastAsia" w:ascii="仿宋" w:hAnsi="仿宋" w:eastAsia="仿宋"/>
                <w:color w:val="808080"/>
                <w:szCs w:val="28"/>
              </w:rPr>
              <w:t>00字）</w:t>
            </w:r>
          </w:p>
          <w:p w14:paraId="60A770AD">
            <w:pPr>
              <w:pStyle w:val="2"/>
              <w:rPr>
                <w:rFonts w:ascii="仿宋" w:hAnsi="仿宋" w:eastAsia="仿宋"/>
                <w:color w:val="808080"/>
                <w:sz w:val="24"/>
                <w:szCs w:val="28"/>
              </w:rPr>
            </w:pPr>
          </w:p>
          <w:p w14:paraId="129A8440">
            <w:pPr>
              <w:pStyle w:val="2"/>
              <w:rPr>
                <w:rFonts w:ascii="仿宋" w:hAnsi="仿宋" w:eastAsia="仿宋"/>
                <w:color w:val="808080"/>
                <w:sz w:val="24"/>
                <w:szCs w:val="28"/>
              </w:rPr>
            </w:pPr>
          </w:p>
          <w:p w14:paraId="4CD05833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64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7C0B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联合申报单位</w:t>
            </w:r>
          </w:p>
          <w:p w14:paraId="41B23038"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简介</w:t>
            </w:r>
          </w:p>
          <w:p w14:paraId="2F2CAD17">
            <w:pPr>
              <w:pStyle w:val="2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单独申报可不填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FFBE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  <w:p w14:paraId="2188B880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  <w:p w14:paraId="338158AC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  <w:p w14:paraId="1E930456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  <w:p w14:paraId="1BE642F2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E8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EFC1BD">
            <w:pPr>
              <w:pStyle w:val="6"/>
              <w:widowControl w:val="0"/>
              <w:numPr>
                <w:ilvl w:val="0"/>
                <w:numId w:val="2"/>
              </w:numPr>
              <w:ind w:firstLineChars="0"/>
              <w:jc w:val="both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申报基本信息</w:t>
            </w:r>
          </w:p>
        </w:tc>
      </w:tr>
      <w:tr w14:paraId="48D3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43E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智能体名称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E547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89DCD21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44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9D91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推出时间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B74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7624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实施周期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F7E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E6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6A6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申报注意</w:t>
            </w:r>
          </w:p>
          <w:p w14:paraId="1491A00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事项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DF4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*项目应于近两年内进行实践。</w:t>
            </w:r>
          </w:p>
        </w:tc>
      </w:tr>
      <w:tr w14:paraId="0575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FEE4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申报方向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61AC">
            <w:pPr>
              <w:pStyle w:val="6"/>
              <w:widowControl w:val="0"/>
              <w:numPr>
                <w:ilvl w:val="0"/>
                <w:numId w:val="3"/>
              </w:numPr>
              <w:snapToGrid w:val="0"/>
              <w:ind w:firstLine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通用智能体（）</w:t>
            </w:r>
          </w:p>
          <w:p w14:paraId="33F8E318">
            <w:pPr>
              <w:pStyle w:val="6"/>
              <w:widowControl w:val="0"/>
              <w:numPr>
                <w:ilvl w:val="0"/>
                <w:numId w:val="3"/>
              </w:numPr>
              <w:snapToGrid w:val="0"/>
              <w:ind w:firstLine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行业应用智能体（）</w:t>
            </w:r>
          </w:p>
          <w:p w14:paraId="6E2CE0DD">
            <w:pPr>
              <w:pStyle w:val="6"/>
              <w:widowControl w:val="0"/>
              <w:numPr>
                <w:ilvl w:val="0"/>
                <w:numId w:val="3"/>
              </w:numPr>
              <w:snapToGrid w:val="0"/>
              <w:ind w:firstLine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组织运营智能体（）</w:t>
            </w:r>
          </w:p>
          <w:p w14:paraId="4ABB739F">
            <w:pPr>
              <w:pStyle w:val="6"/>
              <w:widowControl w:val="0"/>
              <w:numPr>
                <w:ilvl w:val="0"/>
                <w:numId w:val="3"/>
              </w:numPr>
              <w:snapToGrid w:val="0"/>
              <w:ind w:firstLine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关键能力与安全智能体（）</w:t>
            </w:r>
          </w:p>
          <w:p w14:paraId="144F85D6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9CE2BDF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*每个智能体仅可选择1个申报方向。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请在（）中标注具体方向，如，行业应用智能体（医疗导诊智能体）；行业应用智能体（电力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巡检智能体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）；能力与安全智能体（智能安全运营）</w:t>
            </w:r>
          </w:p>
        </w:tc>
      </w:tr>
      <w:tr w14:paraId="6B18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E13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申报荣誉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F54A">
            <w:pPr>
              <w:pStyle w:val="2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应用创新智能体（）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最具商业价值智能体（）</w:t>
            </w:r>
          </w:p>
        </w:tc>
      </w:tr>
      <w:tr w14:paraId="2C03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2ED0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项目主要</w:t>
            </w:r>
          </w:p>
          <w:p w14:paraId="7085A06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完成人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5EA5">
            <w:pPr>
              <w:pStyle w:val="2"/>
              <w:rPr>
                <w:rFonts w:ascii="仿宋" w:hAnsi="仿宋" w:eastAsia="仿宋"/>
                <w:color w:val="76717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不超过6人）</w:t>
            </w:r>
          </w:p>
        </w:tc>
      </w:tr>
      <w:tr w14:paraId="1AAB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939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理由</w:t>
            </w:r>
          </w:p>
          <w:p w14:paraId="4219E1F3">
            <w:pPr>
              <w:pStyle w:val="2"/>
              <w:jc w:val="center"/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字以内）</w:t>
            </w:r>
          </w:p>
          <w:p w14:paraId="75FE010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C7ACDB3">
            <w:pPr>
              <w:snapToGrid w:val="0"/>
              <w:jc w:val="center"/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* 该内容将被用于宣传推广使用，请确保可对外展示。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299C">
            <w:pPr>
              <w:snapToGrid w:val="0"/>
              <w:spacing w:line="360" w:lineRule="auto"/>
            </w:pPr>
            <w:r>
              <w:rPr>
                <w:rFonts w:hint="eastAsia" w:ascii="仿宋" w:hAnsi="仿宋" w:eastAsia="仿宋"/>
              </w:rPr>
              <w:t>（简要阐述入选理由，包括不限于智能体目标、解决问题、投入产出成效、先进性/技术突破性/应用创新点/ /示范性，经济收益等有关情况，</w:t>
            </w:r>
            <w:r>
              <w:rPr>
                <w:rFonts w:ascii="仿宋" w:hAnsi="仿宋" w:eastAsia="仿宋"/>
              </w:rPr>
              <w:t>5</w:t>
            </w:r>
            <w:r>
              <w:rPr>
                <w:rFonts w:hint="eastAsia" w:ascii="仿宋" w:hAnsi="仿宋" w:eastAsia="仿宋"/>
              </w:rPr>
              <w:t>00字以内。）</w:t>
            </w:r>
          </w:p>
          <w:p w14:paraId="657340DA">
            <w:pPr>
              <w:snapToGrid w:val="0"/>
              <w:spacing w:line="360" w:lineRule="auto"/>
              <w:rPr>
                <w:rFonts w:ascii="仿宋" w:hAnsi="仿宋" w:eastAsia="仿宋"/>
                <w:color w:val="767171"/>
              </w:rPr>
            </w:pPr>
            <w:r>
              <w:rPr>
                <w:rFonts w:hint="eastAsia" w:eastAsia="仿宋"/>
              </w:rPr>
              <w:t>请注意：该内容将被用于宣传推广使用，请确保可对外展示。</w:t>
            </w:r>
          </w:p>
          <w:p w14:paraId="118BDCB7">
            <w:pPr>
              <w:pStyle w:val="2"/>
              <w:rPr>
                <w:rFonts w:hint="eastAsia" w:ascii="仿宋" w:hAnsi="仿宋" w:eastAsia="仿宋"/>
                <w:color w:val="767171"/>
                <w:sz w:val="24"/>
                <w:szCs w:val="24"/>
              </w:rPr>
            </w:pPr>
          </w:p>
          <w:p w14:paraId="0F520CF3">
            <w:pPr>
              <w:pStyle w:val="2"/>
              <w:rPr>
                <w:rFonts w:hint="eastAsia" w:ascii="仿宋" w:hAnsi="仿宋" w:eastAsia="仿宋"/>
                <w:color w:val="767171"/>
                <w:sz w:val="24"/>
                <w:szCs w:val="24"/>
              </w:rPr>
            </w:pPr>
          </w:p>
          <w:p w14:paraId="307E1236">
            <w:pPr>
              <w:pStyle w:val="2"/>
              <w:rPr>
                <w:rFonts w:hint="eastAsia" w:ascii="仿宋" w:hAnsi="仿宋" w:eastAsia="仿宋"/>
                <w:color w:val="767171"/>
                <w:sz w:val="24"/>
                <w:szCs w:val="24"/>
              </w:rPr>
            </w:pPr>
          </w:p>
          <w:p w14:paraId="3D9F1313">
            <w:pPr>
              <w:pStyle w:val="2"/>
              <w:rPr>
                <w:rFonts w:ascii="仿宋" w:hAnsi="仿宋" w:eastAsia="仿宋"/>
                <w:color w:val="767171"/>
                <w:sz w:val="24"/>
                <w:szCs w:val="24"/>
              </w:rPr>
            </w:pPr>
          </w:p>
        </w:tc>
      </w:tr>
      <w:tr w14:paraId="0EFD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751CDA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智能体材料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A2A6"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项目背景</w:t>
            </w:r>
          </w:p>
          <w:p w14:paraId="53CC90C5">
            <w:pPr>
              <w:snapToGrid w:val="0"/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（项目建设背景以及目标）</w:t>
            </w:r>
          </w:p>
          <w:p w14:paraId="69DAC6EE"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63893713">
            <w:pPr>
              <w:pStyle w:val="2"/>
              <w:rPr>
                <w:rFonts w:ascii="仿宋" w:hAnsi="仿宋" w:eastAsia="仿宋"/>
                <w:sz w:val="28"/>
                <w:szCs w:val="28"/>
              </w:rPr>
            </w:pPr>
          </w:p>
          <w:p w14:paraId="1ECF50AC">
            <w:pPr>
              <w:pStyle w:val="2"/>
              <w:rPr>
                <w:rFonts w:ascii="仿宋" w:hAnsi="仿宋" w:eastAsia="仿宋"/>
                <w:sz w:val="28"/>
                <w:szCs w:val="28"/>
              </w:rPr>
            </w:pPr>
          </w:p>
          <w:p w14:paraId="6A6BC861">
            <w:pPr>
              <w:pStyle w:val="2"/>
              <w:rPr>
                <w:rFonts w:ascii="仿宋" w:hAnsi="仿宋" w:eastAsia="仿宋"/>
                <w:sz w:val="28"/>
                <w:szCs w:val="28"/>
              </w:rPr>
            </w:pPr>
          </w:p>
          <w:p w14:paraId="090E91D9"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9AC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E484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C8E8"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智能体项目方案</w:t>
            </w:r>
          </w:p>
          <w:p w14:paraId="292E59E7">
            <w:pPr>
              <w:pStyle w:val="2"/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（智能体项目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建设方案、创新性以及先进性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723BC2CA">
            <w:pPr>
              <w:pStyle w:val="2"/>
              <w:rPr>
                <w:rFonts w:hint="eastAsia"/>
              </w:rPr>
            </w:pPr>
          </w:p>
          <w:p w14:paraId="6009FE81">
            <w:pPr>
              <w:pStyle w:val="2"/>
              <w:rPr>
                <w:rFonts w:hint="eastAsia"/>
              </w:rPr>
            </w:pPr>
          </w:p>
          <w:p w14:paraId="2D19138D">
            <w:pPr>
              <w:pStyle w:val="2"/>
              <w:rPr>
                <w:rFonts w:hint="eastAsia"/>
              </w:rPr>
            </w:pPr>
          </w:p>
          <w:p w14:paraId="5E17E23E">
            <w:pPr>
              <w:pStyle w:val="2"/>
              <w:rPr>
                <w:rFonts w:hint="eastAsia"/>
              </w:rPr>
            </w:pPr>
          </w:p>
          <w:p w14:paraId="3ED3F4E6">
            <w:pPr>
              <w:pStyle w:val="2"/>
              <w:rPr>
                <w:rFonts w:hint="eastAsia"/>
              </w:rPr>
            </w:pPr>
          </w:p>
        </w:tc>
      </w:tr>
      <w:tr w14:paraId="6940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87CF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005D">
            <w:pPr>
              <w:snapToGrid w:val="0"/>
              <w:spacing w:line="360" w:lineRule="auto"/>
              <w:rPr>
                <w:rFonts w:ascii="仿宋" w:hAnsi="仿宋" w:eastAsia="仿宋"/>
              </w:rPr>
            </w:pPr>
          </w:p>
          <w:p w14:paraId="1881ECD8"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智能体项目成果</w:t>
            </w:r>
          </w:p>
          <w:p w14:paraId="4B67D417"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包括但不限于项目收益（社会效益、经济效益），示范及推广价值等。</w:t>
            </w:r>
          </w:p>
          <w:p w14:paraId="2147F1C1"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67E38380"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27A60E23"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7F4EED3B"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080333DA"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20141DD4"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7CE55525"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A21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D4E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申报单位签章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101F5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黑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所有申报材料真实、合法，不涉及知识产权问题及任何法律纠纷，图文内容可以公开发布。</w:t>
            </w:r>
          </w:p>
          <w:p w14:paraId="7AB4CB86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黑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同意申报项目汇编公开出版，并进行推广、宣讲等市场活动。</w:t>
            </w:r>
          </w:p>
          <w:p w14:paraId="04F0C460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3AA518C">
            <w:pPr>
              <w:snapToGrid w:val="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580723F3">
            <w:pPr>
              <w:wordWrap w:val="0"/>
              <w:snapToGrid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申报单位公章：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 w14:paraId="24FB150B">
            <w:pPr>
              <w:wordWrap w:val="0"/>
              <w:snapToGrid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月   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  <w:p w14:paraId="4F6312D3">
            <w:pPr>
              <w:snapToGrid w:val="0"/>
              <w:ind w:right="1120"/>
              <w:rPr>
                <w:rFonts w:ascii="仿宋" w:hAnsi="仿宋" w:eastAsia="仿宋"/>
                <w:sz w:val="28"/>
                <w:szCs w:val="28"/>
              </w:rPr>
            </w:pPr>
          </w:p>
          <w:p w14:paraId="26D5FB9A">
            <w:pPr>
              <w:snapToGrid w:val="0"/>
              <w:ind w:right="112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46779DE">
      <w:pPr>
        <w:spacing w:before="100" w:beforeAutospacing="1" w:after="100" w:afterAutospacing="1"/>
        <w:rPr>
          <w:rFonts w:ascii="微软雅黑" w:hAnsi="微软雅黑" w:eastAsia="微软雅黑"/>
          <w:sz w:val="30"/>
          <w:szCs w:val="30"/>
        </w:rPr>
      </w:pPr>
    </w:p>
    <w:p w14:paraId="362EA6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7"/>
    <w:multiLevelType w:val="multilevel"/>
    <w:tmpl w:val="00000007"/>
    <w:lvl w:ilvl="0" w:tentative="0">
      <w:start w:val="1"/>
      <w:numFmt w:val="chineseCountingThousand"/>
      <w:lvlText w:val="(%1)"/>
      <w:lvlJc w:val="left"/>
      <w:pPr>
        <w:ind w:left="902" w:hanging="420"/>
      </w:p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08"/>
    <w:multiLevelType w:val="multilevel"/>
    <w:tmpl w:val="00000008"/>
    <w:lvl w:ilvl="0" w:tentative="0">
      <w:start w:val="1"/>
      <w:numFmt w:val="bullet"/>
      <w:lvlText w:val=""/>
      <w:lvlJc w:val="left"/>
      <w:pPr>
        <w:ind w:left="7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022BF1"/>
    <w:rsid w:val="002D278C"/>
    <w:rsid w:val="00BD7B69"/>
    <w:rsid w:val="00DF5C45"/>
    <w:rsid w:val="34360F63"/>
    <w:rsid w:val="5D9F4516"/>
    <w:rsid w:val="7002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widowControl w:val="0"/>
      <w:spacing w:after="120"/>
      <w:jc w:val="both"/>
    </w:pPr>
    <w:rPr>
      <w:rFonts w:ascii="等线" w:hAnsi="等线" w:eastAsia="等线"/>
      <w:kern w:val="2"/>
      <w:sz w:val="21"/>
      <w:szCs w:val="22"/>
    </w:rPr>
  </w:style>
  <w:style w:type="paragraph" w:styleId="3">
    <w:name w:val="Plain Text"/>
    <w:basedOn w:val="1"/>
    <w:link w:val="7"/>
    <w:qFormat/>
    <w:uiPriority w:val="0"/>
    <w:rPr>
      <w:rFonts w:hAnsi="Courier New" w:eastAsia="等线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7">
    <w:name w:val="纯文本 字符"/>
    <w:basedOn w:val="5"/>
    <w:link w:val="3"/>
    <w:qFormat/>
    <w:uiPriority w:val="0"/>
    <w:rPr>
      <w:rFonts w:ascii="宋体" w:hAnsi="Courier New" w:eastAsia="等线" w:cs="宋体"/>
      <w:sz w:val="24"/>
      <w:szCs w:val="24"/>
    </w:rPr>
  </w:style>
  <w:style w:type="character" w:customStyle="1" w:styleId="8">
    <w:name w:val="正文文本 字符"/>
    <w:basedOn w:val="5"/>
    <w:link w:val="2"/>
    <w:qFormat/>
    <w:uiPriority w:val="99"/>
    <w:rPr>
      <w:rFonts w:ascii="等线" w:hAnsi="等线" w:eastAsia="等线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700</Characters>
  <Lines>6</Lines>
  <Paragraphs>1</Paragraphs>
  <TotalTime>1</TotalTime>
  <ScaleCrop>false</ScaleCrop>
  <LinksUpToDate>false</LinksUpToDate>
  <CharactersWithSpaces>786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2026-03-25T02:25:00Z</dcterms:created>
  <dc:creator>大快乐123</dc:creator>
  <cp:lastModifiedBy>大快乐123</cp:lastModifiedBy>
  <dcterms:modified xsi:type="dcterms:W3CDTF">2026-03-25T03:37:58Z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5FA49D9ECE864134A5C29C25A6A878C6_11</vt:lpwstr>
  </property>
  <property fmtid="{D5CDD505-2E9C-101B-9397-08002B2CF9AE}" pid="4" name="KSOTemplateDocerSaveRecord">
    <vt:lpwstr>eyJoZGlkIjoiMzI0YzAxZmRiOTE2MjU5OTRlMDI1ODEzMDUxZjNmZWEiLCJ1c2VySWQiOiIxMzM1NTA4MTU3In0=</vt:lpwstr>
  </property>
</Properties>
</file>